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64A9" w:rsidRDefault="004364D4">
      <w:pPr>
        <w:spacing w:line="288" w:lineRule="auto"/>
        <w:jc w:val="center"/>
      </w:pPr>
      <w:bookmarkStart w:id="0" w:name="_GoBack"/>
      <w:bookmarkEnd w:id="0"/>
      <w:r>
        <w:rPr>
          <w:b/>
        </w:rPr>
        <w:t>ACYOA Central Council Meeting</w:t>
      </w:r>
    </w:p>
    <w:p w:rsidR="008E64A9" w:rsidRDefault="004364D4">
      <w:pPr>
        <w:spacing w:line="288" w:lineRule="auto"/>
        <w:jc w:val="center"/>
      </w:pPr>
      <w:r>
        <w:rPr>
          <w:b/>
        </w:rPr>
        <w:t>St Gregory, Chicago, IL - December 10, 2016 9:00 AM</w:t>
      </w:r>
    </w:p>
    <w:p w:rsidR="008E64A9" w:rsidRDefault="008E64A9">
      <w:pPr>
        <w:spacing w:line="288" w:lineRule="auto"/>
      </w:pPr>
    </w:p>
    <w:p w:rsidR="008E64A9" w:rsidRDefault="004364D4">
      <w:pPr>
        <w:spacing w:line="288" w:lineRule="auto"/>
      </w:pPr>
      <w:r>
        <w:t xml:space="preserve">Very Rev Fr. Simeon </w:t>
      </w:r>
      <w:proofErr w:type="spellStart"/>
      <w:r>
        <w:t>Odabashian</w:t>
      </w:r>
      <w:proofErr w:type="spellEnd"/>
      <w:r>
        <w:t xml:space="preserve">, Nora </w:t>
      </w:r>
      <w:proofErr w:type="spellStart"/>
      <w:r>
        <w:t>Knadjian</w:t>
      </w:r>
      <w:proofErr w:type="spellEnd"/>
      <w:r>
        <w:t xml:space="preserve">, Chelsea Kress. </w:t>
      </w:r>
      <w:proofErr w:type="gramStart"/>
      <w:r>
        <w:t xml:space="preserve">Danielle </w:t>
      </w:r>
      <w:proofErr w:type="spellStart"/>
      <w:r>
        <w:t>Malconian</w:t>
      </w:r>
      <w:proofErr w:type="spellEnd"/>
      <w:r>
        <w:t xml:space="preserve">, Mallory Maslar, Lorie </w:t>
      </w:r>
      <w:proofErr w:type="spellStart"/>
      <w:r>
        <w:t>Odabashian</w:t>
      </w:r>
      <w:proofErr w:type="spellEnd"/>
      <w:r>
        <w:t xml:space="preserve">, Lauren </w:t>
      </w:r>
      <w:proofErr w:type="spellStart"/>
      <w:r>
        <w:t>Piligian</w:t>
      </w:r>
      <w:proofErr w:type="spellEnd"/>
      <w:r>
        <w:t xml:space="preserve">, Arsen Yelegen, and Daniel </w:t>
      </w:r>
      <w:proofErr w:type="spellStart"/>
      <w:r>
        <w:t>Zalinov</w:t>
      </w:r>
      <w:proofErr w:type="spellEnd"/>
      <w:r>
        <w:t>.</w:t>
      </w:r>
      <w:proofErr w:type="gramEnd"/>
      <w:r>
        <w:t xml:space="preserve"> By phone: Jennifer Morris</w:t>
      </w:r>
    </w:p>
    <w:p w:rsidR="008E64A9" w:rsidRDefault="004364D4">
      <w:pPr>
        <w:numPr>
          <w:ilvl w:val="0"/>
          <w:numId w:val="8"/>
        </w:numPr>
        <w:spacing w:line="288" w:lineRule="auto"/>
        <w:ind w:hanging="360"/>
        <w:contextualSpacing/>
        <w:rPr>
          <w:b/>
        </w:rPr>
      </w:pPr>
      <w:r>
        <w:rPr>
          <w:b/>
        </w:rPr>
        <w:t>Opening Prayer</w:t>
      </w:r>
    </w:p>
    <w:p w:rsidR="008E64A9" w:rsidRDefault="004364D4">
      <w:pPr>
        <w:numPr>
          <w:ilvl w:val="0"/>
          <w:numId w:val="8"/>
        </w:numPr>
        <w:spacing w:line="288" w:lineRule="auto"/>
        <w:ind w:hanging="360"/>
        <w:contextualSpacing/>
        <w:rPr>
          <w:b/>
        </w:rPr>
      </w:pPr>
      <w:r>
        <w:rPr>
          <w:b/>
        </w:rPr>
        <w:t>Bible Study</w:t>
      </w:r>
    </w:p>
    <w:p w:rsidR="008E64A9" w:rsidRDefault="004364D4">
      <w:pPr>
        <w:numPr>
          <w:ilvl w:val="0"/>
          <w:numId w:val="7"/>
        </w:numPr>
        <w:spacing w:line="288" w:lineRule="auto"/>
        <w:ind w:hanging="360"/>
        <w:contextualSpacing/>
      </w:pPr>
      <w:r>
        <w:t>Nora led us in a Bible study entitled “Breaking Bread, Defeating Differences”.</w:t>
      </w:r>
    </w:p>
    <w:p w:rsidR="008E64A9" w:rsidRDefault="004364D4">
      <w:pPr>
        <w:spacing w:line="288" w:lineRule="auto"/>
      </w:pPr>
      <w:r>
        <w:rPr>
          <w:b/>
        </w:rPr>
        <w:t xml:space="preserve">     3. Adoption of the Agenda </w:t>
      </w:r>
    </w:p>
    <w:p w:rsidR="008E64A9" w:rsidRDefault="004364D4">
      <w:pPr>
        <w:spacing w:line="288" w:lineRule="auto"/>
      </w:pPr>
      <w:r>
        <w:rPr>
          <w:b/>
        </w:rPr>
        <w:t xml:space="preserve">     4. Acceptance of the Minutes</w:t>
      </w:r>
    </w:p>
    <w:p w:rsidR="008E64A9" w:rsidRDefault="004364D4">
      <w:pPr>
        <w:spacing w:line="288" w:lineRule="auto"/>
      </w:pPr>
      <w:r>
        <w:rPr>
          <w:b/>
        </w:rPr>
        <w:t xml:space="preserve">     5. Treasurer’s Report</w:t>
      </w:r>
    </w:p>
    <w:p w:rsidR="008E64A9" w:rsidRDefault="004364D4">
      <w:pPr>
        <w:numPr>
          <w:ilvl w:val="0"/>
          <w:numId w:val="1"/>
        </w:numPr>
        <w:spacing w:line="288" w:lineRule="auto"/>
        <w:ind w:hanging="360"/>
        <w:contextualSpacing/>
      </w:pPr>
      <w:r>
        <w:t>The ACYOA will be fundraising by continuing to sell our remaining ACYOA shirts</w:t>
      </w:r>
    </w:p>
    <w:p w:rsidR="008E64A9" w:rsidRDefault="004364D4">
      <w:pPr>
        <w:spacing w:line="288" w:lineRule="auto"/>
      </w:pPr>
      <w:r>
        <w:rPr>
          <w:b/>
        </w:rPr>
        <w:t xml:space="preserve">     6. General Assembly and Sports Weekend Updates</w:t>
      </w:r>
    </w:p>
    <w:p w:rsidR="008E64A9" w:rsidRDefault="004364D4">
      <w:pPr>
        <w:numPr>
          <w:ilvl w:val="0"/>
          <w:numId w:val="2"/>
        </w:numPr>
        <w:spacing w:line="288" w:lineRule="auto"/>
        <w:ind w:hanging="360"/>
        <w:contextualSpacing/>
      </w:pPr>
      <w:r>
        <w:rPr>
          <w:color w:val="222222"/>
          <w:highlight w:val="white"/>
        </w:rPr>
        <w:t>St. Leon's committee is working hard in planning of the 2016 General Assembly and Sports Weekend. They recently hosted a very successful volleyball tournament and are very enthusiastic about hosting in their home parish.</w:t>
      </w:r>
    </w:p>
    <w:p w:rsidR="008E64A9" w:rsidRDefault="004364D4">
      <w:pPr>
        <w:spacing w:line="288" w:lineRule="auto"/>
      </w:pPr>
      <w:r>
        <w:rPr>
          <w:b/>
        </w:rPr>
        <w:t xml:space="preserve">     7. Programming</w:t>
      </w:r>
    </w:p>
    <w:p w:rsidR="008E64A9" w:rsidRDefault="004364D4">
      <w:pPr>
        <w:numPr>
          <w:ilvl w:val="0"/>
          <w:numId w:val="4"/>
        </w:numPr>
        <w:spacing w:line="288" w:lineRule="auto"/>
        <w:ind w:hanging="360"/>
        <w:contextualSpacing/>
      </w:pPr>
      <w:r>
        <w:t xml:space="preserve">Leadership Conference 2016 went very well with record breaking attendance! </w:t>
      </w:r>
    </w:p>
    <w:p w:rsidR="008E64A9" w:rsidRDefault="004364D4">
      <w:pPr>
        <w:numPr>
          <w:ilvl w:val="0"/>
          <w:numId w:val="4"/>
        </w:numPr>
        <w:spacing w:line="288" w:lineRule="auto"/>
        <w:ind w:hanging="360"/>
        <w:contextualSpacing/>
      </w:pPr>
      <w:r>
        <w:t xml:space="preserve">Chapter workshop programming is currently being finalized by Nora. </w:t>
      </w:r>
    </w:p>
    <w:p w:rsidR="008E64A9" w:rsidRDefault="004364D4">
      <w:pPr>
        <w:numPr>
          <w:ilvl w:val="0"/>
          <w:numId w:val="4"/>
        </w:numPr>
        <w:spacing w:line="288" w:lineRule="auto"/>
        <w:ind w:hanging="360"/>
        <w:contextualSpacing/>
      </w:pPr>
      <w:r>
        <w:rPr>
          <w:color w:val="222222"/>
          <w:highlight w:val="white"/>
        </w:rPr>
        <w:t>Central Council will be encouraging the ACYOA to participate in the newly established program; National Service Day, which takes place the weekend of April 21-24, 2016.</w:t>
      </w:r>
    </w:p>
    <w:p w:rsidR="008E64A9" w:rsidRDefault="004364D4">
      <w:pPr>
        <w:numPr>
          <w:ilvl w:val="0"/>
          <w:numId w:val="4"/>
        </w:numPr>
        <w:spacing w:line="288" w:lineRule="auto"/>
        <w:ind w:hanging="360"/>
        <w:contextualSpacing/>
      </w:pPr>
      <w:r>
        <w:t xml:space="preserve">Palm Sunday visits and </w:t>
      </w:r>
      <w:proofErr w:type="spellStart"/>
      <w:proofErr w:type="gramStart"/>
      <w:r>
        <w:t>lenten</w:t>
      </w:r>
      <w:proofErr w:type="spellEnd"/>
      <w:proofErr w:type="gramEnd"/>
      <w:r>
        <w:t xml:space="preserve"> retreats are being scheduled.</w:t>
      </w:r>
    </w:p>
    <w:p w:rsidR="008E64A9" w:rsidRDefault="004364D4">
      <w:pPr>
        <w:spacing w:line="288" w:lineRule="auto"/>
      </w:pPr>
      <w:r>
        <w:rPr>
          <w:b/>
        </w:rPr>
        <w:t xml:space="preserve">      8. Public Relations</w:t>
      </w:r>
    </w:p>
    <w:p w:rsidR="008E64A9" w:rsidRDefault="004364D4">
      <w:pPr>
        <w:numPr>
          <w:ilvl w:val="0"/>
          <w:numId w:val="6"/>
        </w:numPr>
        <w:spacing w:line="288" w:lineRule="auto"/>
        <w:ind w:hanging="360"/>
        <w:contextualSpacing/>
      </w:pPr>
      <w:r>
        <w:rPr>
          <w:color w:val="222222"/>
          <w:highlight w:val="white"/>
        </w:rPr>
        <w:t xml:space="preserve">Monthly </w:t>
      </w:r>
      <w:proofErr w:type="spellStart"/>
      <w:r>
        <w:rPr>
          <w:color w:val="222222"/>
          <w:highlight w:val="white"/>
        </w:rPr>
        <w:t>eblasts</w:t>
      </w:r>
      <w:proofErr w:type="spellEnd"/>
      <w:r>
        <w:rPr>
          <w:color w:val="222222"/>
          <w:highlight w:val="white"/>
        </w:rPr>
        <w:t xml:space="preserve"> have been successful and there have been more email opens than in the past. </w:t>
      </w:r>
    </w:p>
    <w:p w:rsidR="008E64A9" w:rsidRDefault="004364D4">
      <w:pPr>
        <w:numPr>
          <w:ilvl w:val="0"/>
          <w:numId w:val="6"/>
        </w:numPr>
        <w:spacing w:line="288" w:lineRule="auto"/>
        <w:ind w:hanging="360"/>
        <w:contextualSpacing/>
      </w:pPr>
      <w:r>
        <w:rPr>
          <w:color w:val="222222"/>
          <w:highlight w:val="white"/>
        </w:rPr>
        <w:t xml:space="preserve">Arsen is working with the diocese to update the website and working to meet with them beginning 2017. </w:t>
      </w:r>
    </w:p>
    <w:p w:rsidR="008E64A9" w:rsidRDefault="004364D4">
      <w:pPr>
        <w:spacing w:line="288" w:lineRule="auto"/>
      </w:pPr>
      <w:r>
        <w:rPr>
          <w:b/>
        </w:rPr>
        <w:t xml:space="preserve">      9. Chapter Relations</w:t>
      </w:r>
    </w:p>
    <w:p w:rsidR="008E64A9" w:rsidRDefault="004364D4">
      <w:pPr>
        <w:numPr>
          <w:ilvl w:val="0"/>
          <w:numId w:val="9"/>
        </w:numPr>
        <w:spacing w:line="288" w:lineRule="auto"/>
        <w:ind w:hanging="360"/>
        <w:contextualSpacing/>
      </w:pPr>
      <w:r>
        <w:t xml:space="preserve">ACYOA Chapter reports will now be in a google form. </w:t>
      </w:r>
    </w:p>
    <w:p w:rsidR="008E64A9" w:rsidRDefault="004364D4">
      <w:pPr>
        <w:numPr>
          <w:ilvl w:val="0"/>
          <w:numId w:val="9"/>
        </w:numPr>
        <w:spacing w:line="288" w:lineRule="auto"/>
        <w:ind w:hanging="360"/>
        <w:contextualSpacing/>
      </w:pPr>
      <w:r>
        <w:t xml:space="preserve"> Central Council will c</w:t>
      </w:r>
      <w:r>
        <w:rPr>
          <w:color w:val="222222"/>
          <w:highlight w:val="white"/>
        </w:rPr>
        <w:t xml:space="preserve">ontinue to work with their liaisons and continue communication with their chapters. </w:t>
      </w:r>
    </w:p>
    <w:p w:rsidR="008E64A9" w:rsidRDefault="004364D4">
      <w:pPr>
        <w:spacing w:line="288" w:lineRule="auto"/>
      </w:pPr>
      <w:r>
        <w:rPr>
          <w:b/>
        </w:rPr>
        <w:t xml:space="preserve">     10. DYYAM Updates</w:t>
      </w:r>
    </w:p>
    <w:p w:rsidR="008E64A9" w:rsidRDefault="004364D4">
      <w:pPr>
        <w:numPr>
          <w:ilvl w:val="0"/>
          <w:numId w:val="3"/>
        </w:numPr>
        <w:spacing w:line="288" w:lineRule="auto"/>
        <w:ind w:hanging="360"/>
        <w:contextualSpacing/>
      </w:pPr>
      <w:r>
        <w:t>Next year the SCOOCH Conference will be on June 24th and hosted by the Coptic Church.</w:t>
      </w:r>
    </w:p>
    <w:p w:rsidR="008E64A9" w:rsidRDefault="004364D4">
      <w:pPr>
        <w:numPr>
          <w:ilvl w:val="0"/>
          <w:numId w:val="3"/>
        </w:numPr>
        <w:spacing w:line="288" w:lineRule="auto"/>
        <w:ind w:hanging="360"/>
        <w:contextualSpacing/>
      </w:pPr>
      <w:r>
        <w:t xml:space="preserve">Kat is working on Bread and Salt and Bible studies. </w:t>
      </w:r>
    </w:p>
    <w:p w:rsidR="008E64A9" w:rsidRDefault="004364D4">
      <w:pPr>
        <w:spacing w:line="288" w:lineRule="auto"/>
      </w:pPr>
      <w:r>
        <w:rPr>
          <w:b/>
        </w:rPr>
        <w:t xml:space="preserve">     11. New Business</w:t>
      </w:r>
    </w:p>
    <w:p w:rsidR="008E64A9" w:rsidRDefault="004364D4">
      <w:pPr>
        <w:numPr>
          <w:ilvl w:val="0"/>
          <w:numId w:val="5"/>
        </w:numPr>
        <w:spacing w:line="288" w:lineRule="auto"/>
        <w:ind w:hanging="360"/>
        <w:contextualSpacing/>
      </w:pPr>
      <w:r>
        <w:rPr>
          <w:color w:val="222222"/>
          <w:highlight w:val="white"/>
        </w:rPr>
        <w:t xml:space="preserve">Central Council will </w:t>
      </w:r>
      <w:proofErr w:type="gramStart"/>
      <w:r>
        <w:rPr>
          <w:color w:val="222222"/>
          <w:highlight w:val="white"/>
        </w:rPr>
        <w:t>looking</w:t>
      </w:r>
      <w:proofErr w:type="gramEnd"/>
      <w:r>
        <w:rPr>
          <w:color w:val="222222"/>
          <w:highlight w:val="white"/>
        </w:rPr>
        <w:t xml:space="preserve"> to </w:t>
      </w:r>
      <w:proofErr w:type="spellStart"/>
      <w:r>
        <w:rPr>
          <w:color w:val="222222"/>
          <w:highlight w:val="white"/>
        </w:rPr>
        <w:t>Souper</w:t>
      </w:r>
      <w:proofErr w:type="spellEnd"/>
      <w:r>
        <w:rPr>
          <w:color w:val="222222"/>
          <w:highlight w:val="white"/>
        </w:rPr>
        <w:t xml:space="preserve"> Bowl of Caring as a continued project for chapters to participate in. </w:t>
      </w:r>
    </w:p>
    <w:p w:rsidR="008E64A9" w:rsidRDefault="004364D4">
      <w:pPr>
        <w:spacing w:line="288" w:lineRule="auto"/>
      </w:pPr>
      <w:r>
        <w:rPr>
          <w:b/>
        </w:rPr>
        <w:t xml:space="preserve">    12. Closing Prayer</w:t>
      </w:r>
    </w:p>
    <w:sectPr w:rsidR="008E64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43"/>
    <w:multiLevelType w:val="multilevel"/>
    <w:tmpl w:val="B77219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2A35690F"/>
    <w:multiLevelType w:val="multilevel"/>
    <w:tmpl w:val="5E4053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D722696"/>
    <w:multiLevelType w:val="multilevel"/>
    <w:tmpl w:val="0ADCF01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2E69253F"/>
    <w:multiLevelType w:val="multilevel"/>
    <w:tmpl w:val="522828B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ED96D5F"/>
    <w:multiLevelType w:val="multilevel"/>
    <w:tmpl w:val="44C220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E0212A1"/>
    <w:multiLevelType w:val="multilevel"/>
    <w:tmpl w:val="A83ECEF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5AD31B4D"/>
    <w:multiLevelType w:val="multilevel"/>
    <w:tmpl w:val="FC2A961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72142A45"/>
    <w:multiLevelType w:val="multilevel"/>
    <w:tmpl w:val="9FE46D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7773473A"/>
    <w:multiLevelType w:val="multilevel"/>
    <w:tmpl w:val="A352204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64A9"/>
    <w:rsid w:val="004364D4"/>
    <w:rsid w:val="008E64A9"/>
    <w:rsid w:val="00A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Yelegen, Arsen</dc:creator>
  <cp:lastModifiedBy>Yelegen, Arsen</cp:lastModifiedBy>
  <cp:revision>2</cp:revision>
  <dcterms:created xsi:type="dcterms:W3CDTF">2017-09-08T16:48:00Z</dcterms:created>
  <dcterms:modified xsi:type="dcterms:W3CDTF">2017-09-08T16:48:00Z</dcterms:modified>
</cp:coreProperties>
</file>